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D1B" w:rsidRPr="002B27C7" w:rsidRDefault="00FA31E4">
      <w:pPr>
        <w:pStyle w:val="a3"/>
        <w:rPr>
          <w:rFonts w:cs="Times New Roman"/>
          <w:sz w:val="22"/>
          <w:szCs w:val="22"/>
          <w:lang w:val="ru-RU"/>
        </w:rPr>
      </w:pPr>
      <w:r>
        <w:rPr>
          <w:rFonts w:cs="Times New Roman"/>
          <w:b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-400050</wp:posOffset>
            </wp:positionV>
            <wp:extent cx="1495425" cy="657225"/>
            <wp:effectExtent l="19050" t="0" r="9525" b="0"/>
            <wp:wrapNone/>
            <wp:docPr id="4" name="Рисунок 3" descr="Лого DniproBarMarket че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DniproBarMarket черн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555">
        <w:rPr>
          <w:rFonts w:cs="Times New Roman"/>
          <w:b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-333375</wp:posOffset>
            </wp:positionV>
            <wp:extent cx="2760980" cy="3743325"/>
            <wp:effectExtent l="19050" t="0" r="1270" b="0"/>
            <wp:wrapNone/>
            <wp:docPr id="2" name="Рисунок 1" descr="omnibl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niblen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1E08">
        <w:rPr>
          <w:rFonts w:cs="Times New Roman"/>
          <w:b/>
          <w:sz w:val="22"/>
          <w:szCs w:val="22"/>
          <w:lang w:val="ru-RU"/>
        </w:rPr>
        <w:t xml:space="preserve">                                                                  </w:t>
      </w:r>
      <w:r w:rsidR="002B27C7">
        <w:rPr>
          <w:rFonts w:cs="Times New Roman"/>
          <w:b/>
          <w:sz w:val="22"/>
          <w:szCs w:val="22"/>
          <w:lang w:val="ru-RU"/>
        </w:rPr>
        <w:t>БЛЕНДЕР</w:t>
      </w:r>
      <w:r w:rsidR="002922BF" w:rsidRPr="002B27C7">
        <w:rPr>
          <w:rFonts w:cs="Times New Roman"/>
          <w:b/>
          <w:sz w:val="22"/>
          <w:szCs w:val="22"/>
          <w:lang w:val="ru-RU"/>
        </w:rPr>
        <w:t xml:space="preserve"> </w:t>
      </w:r>
      <w:r w:rsidR="002922BF" w:rsidRPr="002B27C7">
        <w:rPr>
          <w:rFonts w:cs="Times New Roman"/>
          <w:b/>
          <w:sz w:val="22"/>
          <w:szCs w:val="22"/>
        </w:rPr>
        <w:t>JTC</w:t>
      </w:r>
      <w:r w:rsidR="002922BF" w:rsidRPr="002B27C7">
        <w:rPr>
          <w:rFonts w:cs="Times New Roman"/>
          <w:b/>
          <w:sz w:val="22"/>
          <w:szCs w:val="22"/>
          <w:lang w:val="ru-RU"/>
        </w:rPr>
        <w:t xml:space="preserve"> </w:t>
      </w:r>
      <w:proofErr w:type="spellStart"/>
      <w:r w:rsidR="002922BF" w:rsidRPr="002B27C7">
        <w:rPr>
          <w:rFonts w:cs="Times New Roman"/>
          <w:b/>
          <w:sz w:val="22"/>
          <w:szCs w:val="22"/>
        </w:rPr>
        <w:t>OmniBlend</w:t>
      </w:r>
      <w:proofErr w:type="spellEnd"/>
      <w:r w:rsidR="002922BF" w:rsidRPr="002B27C7">
        <w:rPr>
          <w:rFonts w:cs="Times New Roman"/>
          <w:b/>
          <w:sz w:val="22"/>
          <w:szCs w:val="22"/>
          <w:lang w:val="ru-RU"/>
        </w:rPr>
        <w:t xml:space="preserve"> </w:t>
      </w:r>
      <w:r w:rsidR="002922BF" w:rsidRPr="002B27C7">
        <w:rPr>
          <w:rFonts w:cs="Times New Roman"/>
          <w:b/>
          <w:sz w:val="22"/>
          <w:szCs w:val="22"/>
        </w:rPr>
        <w:t>TM</w:t>
      </w:r>
      <w:r w:rsidR="002922BF" w:rsidRPr="002B27C7">
        <w:rPr>
          <w:rFonts w:cs="Times New Roman"/>
          <w:b/>
          <w:sz w:val="22"/>
          <w:szCs w:val="22"/>
          <w:lang w:val="ru-RU"/>
        </w:rPr>
        <w:t>-800</w:t>
      </w:r>
      <w:proofErr w:type="gramStart"/>
      <w:r w:rsidR="002922BF" w:rsidRPr="002B27C7">
        <w:rPr>
          <w:rFonts w:cs="Times New Roman"/>
          <w:b/>
          <w:sz w:val="22"/>
          <w:szCs w:val="22"/>
          <w:lang w:val="ru-RU"/>
        </w:rPr>
        <w:t xml:space="preserve"> А</w:t>
      </w:r>
      <w:proofErr w:type="gramEnd"/>
    </w:p>
    <w:p w:rsidR="00107D1B" w:rsidRPr="002B27C7" w:rsidRDefault="002922BF">
      <w:pPr>
        <w:pStyle w:val="a3"/>
        <w:rPr>
          <w:rFonts w:cs="Times New Roman"/>
          <w:sz w:val="22"/>
          <w:szCs w:val="22"/>
          <w:lang w:val="ru-RU"/>
        </w:rPr>
      </w:pPr>
      <w:proofErr w:type="spellStart"/>
      <w:r w:rsidRPr="002B27C7">
        <w:rPr>
          <w:rFonts w:cs="Times New Roman"/>
          <w:sz w:val="22"/>
          <w:szCs w:val="22"/>
          <w:lang w:val="ru-RU"/>
        </w:rPr>
        <w:t>Блендер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</w:t>
      </w:r>
      <w:r w:rsidRPr="002B27C7">
        <w:rPr>
          <w:rFonts w:cs="Times New Roman"/>
          <w:sz w:val="22"/>
          <w:szCs w:val="22"/>
        </w:rPr>
        <w:t>JTC</w:t>
      </w:r>
      <w:r w:rsidRPr="002B27C7">
        <w:rPr>
          <w:rFonts w:cs="Times New Roman"/>
          <w:sz w:val="22"/>
          <w:szCs w:val="22"/>
          <w:lang w:val="ru-RU"/>
        </w:rPr>
        <w:t xml:space="preserve"> </w:t>
      </w:r>
      <w:proofErr w:type="spellStart"/>
      <w:r w:rsidRPr="002B27C7">
        <w:rPr>
          <w:rFonts w:cs="Times New Roman"/>
          <w:sz w:val="22"/>
          <w:szCs w:val="22"/>
        </w:rPr>
        <w:t>OmniBlend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</w:t>
      </w:r>
      <w:r w:rsidRPr="002B27C7">
        <w:rPr>
          <w:rFonts w:cs="Times New Roman"/>
          <w:sz w:val="22"/>
          <w:szCs w:val="22"/>
        </w:rPr>
        <w:t>TM</w:t>
      </w:r>
      <w:r w:rsidRPr="002B27C7">
        <w:rPr>
          <w:rFonts w:cs="Times New Roman"/>
          <w:sz w:val="22"/>
          <w:szCs w:val="22"/>
          <w:lang w:val="ru-RU"/>
        </w:rPr>
        <w:t>-800</w:t>
      </w:r>
      <w:proofErr w:type="gramStart"/>
      <w:r w:rsidRPr="002B27C7">
        <w:rPr>
          <w:rFonts w:cs="Times New Roman"/>
          <w:sz w:val="22"/>
          <w:szCs w:val="22"/>
          <w:lang w:val="ru-RU"/>
        </w:rPr>
        <w:t xml:space="preserve"> А</w:t>
      </w:r>
      <w:proofErr w:type="gramEnd"/>
      <w:r w:rsidRPr="002B27C7">
        <w:rPr>
          <w:rFonts w:cs="Times New Roman"/>
          <w:sz w:val="22"/>
          <w:szCs w:val="22"/>
          <w:lang w:val="ru-RU"/>
        </w:rPr>
        <w:t xml:space="preserve"> по праву можно </w:t>
      </w:r>
      <w:r w:rsidRPr="002B27C7">
        <w:rPr>
          <w:rFonts w:cs="Times New Roman"/>
          <w:sz w:val="22"/>
          <w:szCs w:val="22"/>
          <w:lang w:val="ru-RU"/>
        </w:rPr>
        <w:br/>
        <w:t xml:space="preserve">назвать лучшим в среди </w:t>
      </w:r>
      <w:proofErr w:type="spellStart"/>
      <w:r w:rsidRPr="002B27C7">
        <w:rPr>
          <w:rFonts w:cs="Times New Roman"/>
          <w:sz w:val="22"/>
          <w:szCs w:val="22"/>
          <w:lang w:val="ru-RU"/>
        </w:rPr>
        <w:t>блендеров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производителя </w:t>
      </w:r>
      <w:r w:rsidRPr="002B27C7">
        <w:rPr>
          <w:rFonts w:cs="Times New Roman"/>
          <w:sz w:val="22"/>
          <w:szCs w:val="22"/>
        </w:rPr>
        <w:t>JTC</w:t>
      </w:r>
      <w:r w:rsidRPr="002B27C7">
        <w:rPr>
          <w:rFonts w:cs="Times New Roman"/>
          <w:sz w:val="22"/>
          <w:szCs w:val="22"/>
          <w:lang w:val="ru-RU"/>
        </w:rPr>
        <w:t xml:space="preserve">, </w:t>
      </w:r>
      <w:r w:rsidRPr="002B27C7">
        <w:rPr>
          <w:rFonts w:cs="Times New Roman"/>
          <w:sz w:val="22"/>
          <w:szCs w:val="22"/>
          <w:lang w:val="ru-RU"/>
        </w:rPr>
        <w:br/>
        <w:t xml:space="preserve">который может конкурировать с такими марками </w:t>
      </w:r>
      <w:r w:rsidRPr="002B27C7">
        <w:rPr>
          <w:rFonts w:cs="Times New Roman"/>
          <w:sz w:val="22"/>
          <w:szCs w:val="22"/>
          <w:lang w:val="ru-RU"/>
        </w:rPr>
        <w:br/>
        <w:t xml:space="preserve">профессиональных </w:t>
      </w:r>
      <w:proofErr w:type="spellStart"/>
      <w:r w:rsidRPr="002B27C7">
        <w:rPr>
          <w:rFonts w:cs="Times New Roman"/>
          <w:sz w:val="22"/>
          <w:szCs w:val="22"/>
          <w:lang w:val="ru-RU"/>
        </w:rPr>
        <w:t>блендеров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, как </w:t>
      </w:r>
      <w:proofErr w:type="spellStart"/>
      <w:r w:rsidRPr="002B27C7">
        <w:rPr>
          <w:rFonts w:cs="Times New Roman"/>
          <w:sz w:val="22"/>
          <w:szCs w:val="22"/>
        </w:rPr>
        <w:t>Vitamix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и </w:t>
      </w:r>
      <w:proofErr w:type="spellStart"/>
      <w:r w:rsidRPr="002B27C7">
        <w:rPr>
          <w:rFonts w:cs="Times New Roman"/>
          <w:sz w:val="22"/>
          <w:szCs w:val="22"/>
        </w:rPr>
        <w:t>Blendtec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и </w:t>
      </w:r>
      <w:r w:rsidRPr="002B27C7">
        <w:rPr>
          <w:rFonts w:cs="Times New Roman"/>
          <w:sz w:val="22"/>
          <w:szCs w:val="22"/>
          <w:lang w:val="ru-RU"/>
        </w:rPr>
        <w:br/>
      </w:r>
      <w:r w:rsidRPr="002B27C7">
        <w:rPr>
          <w:rFonts w:cs="Times New Roman"/>
          <w:sz w:val="22"/>
          <w:szCs w:val="22"/>
          <w:lang w:val="ru-RU"/>
        </w:rPr>
        <w:t xml:space="preserve">многих других фирм, но его цена оставляет далеко </w:t>
      </w:r>
      <w:r w:rsidR="002B27C7" w:rsidRPr="002B27C7">
        <w:rPr>
          <w:rFonts w:cs="Times New Roman"/>
          <w:sz w:val="22"/>
          <w:szCs w:val="22"/>
          <w:lang w:val="ru-RU"/>
        </w:rPr>
        <w:t>по</w:t>
      </w:r>
      <w:r w:rsidRPr="002B27C7">
        <w:rPr>
          <w:rFonts w:cs="Times New Roman"/>
          <w:sz w:val="22"/>
          <w:szCs w:val="22"/>
          <w:lang w:val="ru-RU"/>
        </w:rPr>
        <w:t xml:space="preserve">зади </w:t>
      </w:r>
      <w:r w:rsidRPr="002B27C7">
        <w:rPr>
          <w:rFonts w:cs="Times New Roman"/>
          <w:sz w:val="22"/>
          <w:szCs w:val="22"/>
          <w:lang w:val="ru-RU"/>
        </w:rPr>
        <w:br/>
        <w:t xml:space="preserve">перечисленные фирмы производители, что делает его </w:t>
      </w:r>
      <w:r w:rsidRPr="002B27C7">
        <w:rPr>
          <w:rFonts w:cs="Times New Roman"/>
          <w:sz w:val="22"/>
          <w:szCs w:val="22"/>
          <w:lang w:val="ru-RU"/>
        </w:rPr>
        <w:br/>
        <w:t xml:space="preserve">автоматически первым номером в мире!!! </w:t>
      </w:r>
    </w:p>
    <w:p w:rsidR="00107D1B" w:rsidRPr="002B27C7" w:rsidRDefault="00597A0C">
      <w:pPr>
        <w:pStyle w:val="a3"/>
        <w:rPr>
          <w:rFonts w:cs="Times New Roman"/>
          <w:sz w:val="22"/>
          <w:szCs w:val="22"/>
          <w:lang w:val="ru-RU"/>
        </w:rPr>
      </w:pPr>
      <w:proofErr w:type="gramStart"/>
      <w:r w:rsidRPr="002B27C7">
        <w:rPr>
          <w:rStyle w:val="a6"/>
          <w:rFonts w:cs="Times New Roman"/>
          <w:sz w:val="22"/>
          <w:szCs w:val="22"/>
        </w:rPr>
        <w:t>JTC</w:t>
      </w:r>
      <w:r w:rsidRPr="002B27C7">
        <w:rPr>
          <w:rStyle w:val="a6"/>
          <w:rFonts w:cs="Times New Roman"/>
          <w:sz w:val="22"/>
          <w:szCs w:val="22"/>
          <w:lang w:val="ru-RU"/>
        </w:rPr>
        <w:t xml:space="preserve"> </w:t>
      </w:r>
      <w:proofErr w:type="spellStart"/>
      <w:r w:rsidRPr="002B27C7">
        <w:rPr>
          <w:rStyle w:val="a6"/>
          <w:rFonts w:cs="Times New Roman"/>
          <w:sz w:val="22"/>
          <w:szCs w:val="22"/>
        </w:rPr>
        <w:t>Omniblend</w:t>
      </w:r>
      <w:proofErr w:type="spellEnd"/>
      <w:r w:rsidRPr="002B27C7">
        <w:rPr>
          <w:rStyle w:val="a6"/>
          <w:rFonts w:cs="Times New Roman"/>
          <w:sz w:val="22"/>
          <w:szCs w:val="22"/>
          <w:lang w:val="ru-RU"/>
        </w:rPr>
        <w:t xml:space="preserve"> </w:t>
      </w:r>
      <w:r w:rsidRPr="002B27C7">
        <w:rPr>
          <w:rStyle w:val="a6"/>
          <w:rFonts w:cs="Times New Roman"/>
          <w:sz w:val="22"/>
          <w:szCs w:val="22"/>
        </w:rPr>
        <w:t>V</w:t>
      </w:r>
      <w:r w:rsidRPr="002B27C7">
        <w:rPr>
          <w:rStyle w:val="a6"/>
          <w:rFonts w:cs="Times New Roman"/>
          <w:sz w:val="22"/>
          <w:szCs w:val="22"/>
          <w:lang w:val="ru-RU"/>
        </w:rPr>
        <w:t xml:space="preserve"> </w:t>
      </w:r>
      <w:r w:rsidRPr="002B27C7">
        <w:rPr>
          <w:rStyle w:val="a6"/>
          <w:rFonts w:cs="Times New Roman"/>
          <w:sz w:val="22"/>
          <w:szCs w:val="22"/>
        </w:rPr>
        <w:t>TM</w:t>
      </w:r>
      <w:r w:rsidRPr="002B27C7">
        <w:rPr>
          <w:rStyle w:val="a6"/>
          <w:rFonts w:cs="Times New Roman"/>
          <w:sz w:val="22"/>
          <w:szCs w:val="22"/>
          <w:lang w:val="ru-RU"/>
        </w:rPr>
        <w:t>-800</w:t>
      </w:r>
      <w:r w:rsidRPr="002B27C7">
        <w:rPr>
          <w:rStyle w:val="a6"/>
          <w:rFonts w:cs="Times New Roman"/>
          <w:sz w:val="22"/>
          <w:szCs w:val="22"/>
        </w:rPr>
        <w:t>AT</w:t>
      </w:r>
      <w:r w:rsidRPr="002B27C7">
        <w:rPr>
          <w:rFonts w:cs="Times New Roman"/>
          <w:sz w:val="22"/>
          <w:szCs w:val="22"/>
        </w:rPr>
        <w:t> </w:t>
      </w:r>
      <w:r w:rsidRPr="002B27C7">
        <w:rPr>
          <w:rFonts w:cs="Times New Roman"/>
          <w:sz w:val="22"/>
          <w:szCs w:val="22"/>
          <w:lang w:val="ru-RU"/>
        </w:rPr>
        <w:t>- это идеальное приспособление для приготовления</w:t>
      </w:r>
      <w:r w:rsidR="00C07ED0" w:rsidRPr="00C07ED0">
        <w:rPr>
          <w:rFonts w:cs="Times New Roman"/>
          <w:sz w:val="22"/>
          <w:szCs w:val="22"/>
          <w:lang w:val="ru-RU"/>
        </w:rPr>
        <w:t xml:space="preserve">                                          </w:t>
      </w:r>
      <w:r w:rsidRPr="002B27C7">
        <w:rPr>
          <w:rFonts w:cs="Times New Roman"/>
          <w:sz w:val="22"/>
          <w:szCs w:val="22"/>
          <w:lang w:val="ru-RU"/>
        </w:rPr>
        <w:t xml:space="preserve"> полезных блюд от </w:t>
      </w:r>
      <w:r w:rsidR="00C07ED0" w:rsidRPr="00C07ED0">
        <w:rPr>
          <w:rFonts w:cs="Times New Roman"/>
          <w:sz w:val="22"/>
          <w:szCs w:val="22"/>
          <w:lang w:val="ru-RU"/>
        </w:rPr>
        <w:t>тайванского</w:t>
      </w:r>
      <w:r w:rsidRPr="002B27C7">
        <w:rPr>
          <w:rFonts w:cs="Times New Roman"/>
          <w:sz w:val="22"/>
          <w:szCs w:val="22"/>
          <w:lang w:val="ru-RU"/>
        </w:rPr>
        <w:t xml:space="preserve"> производителя кухонной техники.</w:t>
      </w:r>
      <w:proofErr w:type="gramEnd"/>
      <w:r w:rsidR="00C07ED0">
        <w:rPr>
          <w:rFonts w:cs="Times New Roman"/>
          <w:sz w:val="22"/>
          <w:szCs w:val="22"/>
          <w:lang w:val="ru-RU"/>
        </w:rPr>
        <w:t xml:space="preserve">                                                                       </w:t>
      </w:r>
      <w:r w:rsidRPr="002B27C7">
        <w:rPr>
          <w:rStyle w:val="a6"/>
          <w:rFonts w:cs="Times New Roman"/>
          <w:sz w:val="22"/>
          <w:szCs w:val="22"/>
        </w:rPr>
        <w:t> </w:t>
      </w:r>
      <w:r w:rsidRPr="002B27C7">
        <w:rPr>
          <w:rStyle w:val="a6"/>
          <w:rFonts w:cs="Times New Roman"/>
          <w:sz w:val="22"/>
          <w:szCs w:val="22"/>
          <w:lang w:val="ru-RU"/>
        </w:rPr>
        <w:t xml:space="preserve">Контейнер этого </w:t>
      </w:r>
      <w:proofErr w:type="spellStart"/>
      <w:r w:rsidRPr="002B27C7">
        <w:rPr>
          <w:rStyle w:val="a6"/>
          <w:rFonts w:cs="Times New Roman"/>
          <w:sz w:val="22"/>
          <w:szCs w:val="22"/>
          <w:lang w:val="ru-RU"/>
        </w:rPr>
        <w:t>блендера</w:t>
      </w:r>
      <w:proofErr w:type="spellEnd"/>
      <w:r w:rsidRPr="002B27C7">
        <w:rPr>
          <w:rStyle w:val="a6"/>
          <w:rFonts w:cs="Times New Roman"/>
          <w:sz w:val="22"/>
          <w:szCs w:val="22"/>
          <w:lang w:val="ru-RU"/>
        </w:rPr>
        <w:t xml:space="preserve"> не содержит</w:t>
      </w:r>
      <w:r w:rsidR="00743555">
        <w:rPr>
          <w:rStyle w:val="a6"/>
          <w:rFonts w:cs="Times New Roman"/>
          <w:sz w:val="22"/>
          <w:szCs w:val="22"/>
          <w:lang w:val="ru-RU"/>
        </w:rPr>
        <w:t xml:space="preserve"> </w:t>
      </w:r>
      <w:r w:rsidRPr="002B27C7">
        <w:rPr>
          <w:rStyle w:val="a6"/>
          <w:rFonts w:cs="Times New Roman"/>
          <w:sz w:val="22"/>
          <w:szCs w:val="22"/>
          <w:lang w:val="ru-RU"/>
        </w:rPr>
        <w:t xml:space="preserve"> </w:t>
      </w:r>
      <w:proofErr w:type="spellStart"/>
      <w:r w:rsidRPr="002B27C7">
        <w:rPr>
          <w:rStyle w:val="a6"/>
          <w:rFonts w:cs="Times New Roman"/>
          <w:sz w:val="22"/>
          <w:szCs w:val="22"/>
          <w:lang w:val="ru-RU"/>
        </w:rPr>
        <w:t>бисфенол</w:t>
      </w:r>
      <w:proofErr w:type="spellEnd"/>
      <w:r w:rsidR="004359C1" w:rsidRPr="002B27C7">
        <w:rPr>
          <w:rStyle w:val="a6"/>
          <w:rFonts w:cs="Times New Roman"/>
          <w:sz w:val="22"/>
          <w:szCs w:val="22"/>
          <w:lang w:val="ru-RU"/>
        </w:rPr>
        <w:t xml:space="preserve"> (</w:t>
      </w:r>
      <w:r w:rsidR="004359C1" w:rsidRPr="002B27C7">
        <w:rPr>
          <w:rStyle w:val="a6"/>
          <w:rFonts w:cs="Times New Roman"/>
        </w:rPr>
        <w:t>BPA</w:t>
      </w:r>
      <w:r w:rsidR="004359C1" w:rsidRPr="002B27C7">
        <w:rPr>
          <w:rStyle w:val="a6"/>
          <w:rFonts w:cs="Times New Roman"/>
          <w:lang w:val="ru-RU"/>
        </w:rPr>
        <w:t xml:space="preserve"> </w:t>
      </w:r>
      <w:r w:rsidR="004359C1" w:rsidRPr="002B27C7">
        <w:rPr>
          <w:rStyle w:val="a6"/>
          <w:rFonts w:cs="Times New Roman"/>
        </w:rPr>
        <w:t>FREE</w:t>
      </w:r>
      <w:r w:rsidR="004359C1" w:rsidRPr="002B27C7">
        <w:rPr>
          <w:rStyle w:val="a6"/>
          <w:rFonts w:cs="Times New Roman"/>
          <w:sz w:val="22"/>
          <w:szCs w:val="22"/>
          <w:lang w:val="ru-RU"/>
        </w:rPr>
        <w:t>)</w:t>
      </w:r>
      <w:r w:rsidRPr="002B27C7">
        <w:rPr>
          <w:rStyle w:val="a6"/>
          <w:rFonts w:cs="Times New Roman"/>
          <w:sz w:val="22"/>
          <w:szCs w:val="22"/>
          <w:lang w:val="ru-RU"/>
        </w:rPr>
        <w:t>,</w:t>
      </w:r>
      <w:r w:rsidR="00C07ED0">
        <w:rPr>
          <w:rStyle w:val="a6"/>
          <w:rFonts w:cs="Times New Roman"/>
          <w:sz w:val="22"/>
          <w:szCs w:val="22"/>
          <w:lang w:val="ru-RU"/>
        </w:rPr>
        <w:t xml:space="preserve">                                                                          </w:t>
      </w:r>
      <w:r w:rsidRPr="002B27C7">
        <w:rPr>
          <w:rStyle w:val="a6"/>
          <w:rFonts w:cs="Times New Roman"/>
          <w:sz w:val="22"/>
          <w:szCs w:val="22"/>
          <w:lang w:val="ru-RU"/>
        </w:rPr>
        <w:t xml:space="preserve"> что делает его абсолютно безопасным</w:t>
      </w:r>
      <w:r w:rsidR="00743555">
        <w:rPr>
          <w:rStyle w:val="a6"/>
          <w:rFonts w:cs="Times New Roman"/>
          <w:sz w:val="22"/>
          <w:szCs w:val="22"/>
          <w:lang w:val="ru-RU"/>
        </w:rPr>
        <w:t xml:space="preserve"> </w:t>
      </w:r>
      <w:r w:rsidRPr="002B27C7">
        <w:rPr>
          <w:rStyle w:val="a6"/>
          <w:rFonts w:cs="Times New Roman"/>
          <w:sz w:val="22"/>
          <w:szCs w:val="22"/>
          <w:lang w:val="ru-RU"/>
        </w:rPr>
        <w:t>в использовании.</w:t>
      </w:r>
    </w:p>
    <w:p w:rsidR="00107D1B" w:rsidRPr="002B27C7" w:rsidRDefault="002922BF">
      <w:pPr>
        <w:pStyle w:val="a3"/>
        <w:rPr>
          <w:rFonts w:cs="Times New Roman"/>
          <w:sz w:val="22"/>
          <w:szCs w:val="22"/>
          <w:lang w:val="ru-RU"/>
        </w:rPr>
      </w:pPr>
      <w:proofErr w:type="spellStart"/>
      <w:r w:rsidRPr="002B27C7">
        <w:rPr>
          <w:rFonts w:cs="Times New Roman"/>
          <w:sz w:val="22"/>
          <w:szCs w:val="22"/>
          <w:lang w:val="ru-RU"/>
        </w:rPr>
        <w:t>Блендер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с </w:t>
      </w:r>
      <w:r w:rsidR="00BB1D60" w:rsidRPr="002B27C7">
        <w:rPr>
          <w:rFonts w:cs="Times New Roman"/>
          <w:sz w:val="22"/>
          <w:szCs w:val="22"/>
          <w:lang w:val="ru-RU"/>
        </w:rPr>
        <w:t>мощным</w:t>
      </w:r>
      <w:r w:rsidRPr="002B27C7">
        <w:rPr>
          <w:rFonts w:cs="Times New Roman"/>
          <w:sz w:val="22"/>
          <w:szCs w:val="22"/>
          <w:lang w:val="ru-RU"/>
        </w:rPr>
        <w:t xml:space="preserve"> промышленным двигателем </w:t>
      </w:r>
      <w:r w:rsidRPr="002B27C7">
        <w:rPr>
          <w:rFonts w:cs="Times New Roman"/>
          <w:sz w:val="22"/>
          <w:szCs w:val="22"/>
          <w:lang w:val="ru-RU"/>
        </w:rPr>
        <w:t>(мощность 3 л.с. и 950 Вт</w:t>
      </w:r>
      <w:r w:rsidR="00B85028">
        <w:rPr>
          <w:rFonts w:cs="Times New Roman"/>
          <w:sz w:val="22"/>
          <w:szCs w:val="22"/>
          <w:lang w:val="ru-RU"/>
        </w:rPr>
        <w:t xml:space="preserve">  </w:t>
      </w:r>
      <w:r w:rsidR="00C07ED0">
        <w:rPr>
          <w:rFonts w:cs="Times New Roman"/>
          <w:sz w:val="22"/>
          <w:szCs w:val="22"/>
          <w:lang w:val="ru-RU"/>
        </w:rPr>
        <w:t xml:space="preserve">      </w:t>
      </w:r>
      <w:r w:rsidR="00B85028">
        <w:rPr>
          <w:rFonts w:cs="Times New Roman"/>
          <w:sz w:val="22"/>
          <w:szCs w:val="22"/>
          <w:lang w:val="ru-RU"/>
        </w:rPr>
        <w:t xml:space="preserve">                                                            </w:t>
      </w:r>
      <w:r w:rsidRPr="002B27C7">
        <w:rPr>
          <w:rFonts w:cs="Times New Roman"/>
          <w:sz w:val="22"/>
          <w:szCs w:val="22"/>
          <w:lang w:val="ru-RU"/>
        </w:rPr>
        <w:t xml:space="preserve"> и</w:t>
      </w:r>
      <w:r w:rsidR="00BB1D60" w:rsidRPr="002B27C7">
        <w:rPr>
          <w:rFonts w:cs="Times New Roman"/>
          <w:sz w:val="22"/>
          <w:szCs w:val="22"/>
          <w:lang w:val="ru-RU"/>
        </w:rPr>
        <w:t xml:space="preserve"> со</w:t>
      </w:r>
      <w:r w:rsidRPr="002B27C7">
        <w:rPr>
          <w:rFonts w:cs="Times New Roman"/>
          <w:sz w:val="22"/>
          <w:szCs w:val="22"/>
          <w:lang w:val="ru-RU"/>
        </w:rPr>
        <w:t xml:space="preserve"> скоростью вращения ножей </w:t>
      </w:r>
      <w:r w:rsidRPr="002B27C7">
        <w:rPr>
          <w:rFonts w:cs="Times New Roman"/>
          <w:sz w:val="22"/>
          <w:szCs w:val="22"/>
          <w:lang w:val="ru-RU"/>
        </w:rPr>
        <w:t>до 38000 оборотов в минуту) позволяет</w:t>
      </w:r>
      <w:r w:rsidR="00B85028">
        <w:rPr>
          <w:rFonts w:cs="Times New Roman"/>
          <w:sz w:val="22"/>
          <w:szCs w:val="22"/>
          <w:lang w:val="ru-RU"/>
        </w:rPr>
        <w:t xml:space="preserve">  </w:t>
      </w:r>
      <w:r w:rsidR="00C07ED0">
        <w:rPr>
          <w:rFonts w:cs="Times New Roman"/>
          <w:sz w:val="22"/>
          <w:szCs w:val="22"/>
          <w:lang w:val="ru-RU"/>
        </w:rPr>
        <w:t xml:space="preserve">      </w:t>
      </w:r>
      <w:r w:rsidR="00B85028">
        <w:rPr>
          <w:rFonts w:cs="Times New Roman"/>
          <w:sz w:val="22"/>
          <w:szCs w:val="22"/>
          <w:lang w:val="ru-RU"/>
        </w:rPr>
        <w:t xml:space="preserve">                                                     </w:t>
      </w:r>
      <w:r w:rsidRPr="002B27C7">
        <w:rPr>
          <w:rFonts w:cs="Times New Roman"/>
          <w:sz w:val="22"/>
          <w:szCs w:val="22"/>
          <w:lang w:val="ru-RU"/>
        </w:rPr>
        <w:t xml:space="preserve"> быстро </w:t>
      </w:r>
      <w:r w:rsidRPr="002B27C7">
        <w:rPr>
          <w:rFonts w:cs="Times New Roman"/>
          <w:sz w:val="22"/>
          <w:szCs w:val="22"/>
          <w:lang w:val="ru-RU"/>
        </w:rPr>
        <w:t>перемалывать любые твердые или мяг</w:t>
      </w:r>
      <w:r w:rsidRPr="002B27C7">
        <w:rPr>
          <w:rFonts w:cs="Times New Roman"/>
          <w:sz w:val="22"/>
          <w:szCs w:val="22"/>
          <w:lang w:val="ru-RU"/>
        </w:rPr>
        <w:t xml:space="preserve">кие продукты. </w:t>
      </w:r>
      <w:r w:rsidRPr="002B27C7">
        <w:rPr>
          <w:rFonts w:cs="Times New Roman"/>
          <w:sz w:val="22"/>
          <w:szCs w:val="22"/>
          <w:lang w:val="ru-RU"/>
        </w:rPr>
        <w:t xml:space="preserve">Кроме того, </w:t>
      </w:r>
      <w:r w:rsidR="00B85028">
        <w:rPr>
          <w:rFonts w:cs="Times New Roman"/>
          <w:sz w:val="22"/>
          <w:szCs w:val="22"/>
          <w:lang w:val="ru-RU"/>
        </w:rPr>
        <w:t xml:space="preserve">  </w:t>
      </w:r>
      <w:r w:rsidR="00C07ED0">
        <w:rPr>
          <w:rFonts w:cs="Times New Roman"/>
          <w:sz w:val="22"/>
          <w:szCs w:val="22"/>
          <w:lang w:val="ru-RU"/>
        </w:rPr>
        <w:t xml:space="preserve">    </w:t>
      </w:r>
      <w:r w:rsidR="00B85028">
        <w:rPr>
          <w:rFonts w:cs="Times New Roman"/>
          <w:sz w:val="22"/>
          <w:szCs w:val="22"/>
          <w:lang w:val="ru-RU"/>
        </w:rPr>
        <w:t xml:space="preserve">                                                 </w:t>
      </w:r>
      <w:r w:rsidRPr="002B27C7">
        <w:rPr>
          <w:rFonts w:cs="Times New Roman"/>
          <w:sz w:val="22"/>
          <w:szCs w:val="22"/>
          <w:lang w:val="ru-RU"/>
        </w:rPr>
        <w:t>двигатель защищен от пер</w:t>
      </w:r>
      <w:r w:rsidRPr="002B27C7">
        <w:rPr>
          <w:rFonts w:cs="Times New Roman"/>
          <w:sz w:val="22"/>
          <w:szCs w:val="22"/>
          <w:lang w:val="ru-RU"/>
        </w:rPr>
        <w:t xml:space="preserve">егрузок и </w:t>
      </w:r>
      <w:r w:rsidRPr="002B27C7">
        <w:rPr>
          <w:rFonts w:cs="Times New Roman"/>
          <w:sz w:val="22"/>
          <w:szCs w:val="22"/>
          <w:lang w:val="ru-RU"/>
        </w:rPr>
        <w:t>перегрева, а также, несмотря на</w:t>
      </w:r>
      <w:r w:rsidR="00B85028">
        <w:rPr>
          <w:rFonts w:cs="Times New Roman"/>
          <w:sz w:val="22"/>
          <w:szCs w:val="22"/>
          <w:lang w:val="ru-RU"/>
        </w:rPr>
        <w:t xml:space="preserve">                                                                       </w:t>
      </w:r>
      <w:r w:rsidRPr="002B27C7">
        <w:rPr>
          <w:rFonts w:cs="Times New Roman"/>
          <w:sz w:val="22"/>
          <w:szCs w:val="22"/>
          <w:lang w:val="ru-RU"/>
        </w:rPr>
        <w:t xml:space="preserve"> </w:t>
      </w:r>
      <w:r w:rsidR="00BB1D60" w:rsidRPr="002B27C7">
        <w:rPr>
          <w:rFonts w:cs="Times New Roman"/>
          <w:sz w:val="22"/>
          <w:szCs w:val="22"/>
          <w:lang w:val="ru-RU"/>
        </w:rPr>
        <w:t xml:space="preserve">высокую </w:t>
      </w:r>
      <w:r w:rsidRPr="002B27C7">
        <w:rPr>
          <w:rFonts w:cs="Times New Roman"/>
          <w:sz w:val="22"/>
          <w:szCs w:val="22"/>
          <w:lang w:val="ru-RU"/>
        </w:rPr>
        <w:t xml:space="preserve">мощность, обладает умеренным уровнем шума. </w:t>
      </w:r>
    </w:p>
    <w:p w:rsidR="00B85028" w:rsidRDefault="00BB1D60" w:rsidP="00B85028">
      <w:pPr>
        <w:pStyle w:val="a3"/>
        <w:rPr>
          <w:rFonts w:cs="Times New Roman"/>
          <w:sz w:val="22"/>
          <w:szCs w:val="22"/>
          <w:lang w:val="ru-RU"/>
        </w:rPr>
      </w:pPr>
      <w:r w:rsidRPr="002B27C7">
        <w:rPr>
          <w:rFonts w:cs="Times New Roman"/>
          <w:sz w:val="22"/>
          <w:szCs w:val="22"/>
          <w:lang w:val="ru-RU"/>
        </w:rPr>
        <w:t>Прочные и</w:t>
      </w:r>
      <w:r w:rsidR="002922BF" w:rsidRPr="002B27C7">
        <w:rPr>
          <w:rFonts w:cs="Times New Roman"/>
          <w:sz w:val="22"/>
          <w:szCs w:val="22"/>
          <w:lang w:val="ru-RU"/>
        </w:rPr>
        <w:t xml:space="preserve"> долговечные ножи из </w:t>
      </w:r>
      <w:r w:rsidRPr="002B27C7">
        <w:rPr>
          <w:rFonts w:cs="Times New Roman"/>
          <w:sz w:val="22"/>
          <w:szCs w:val="22"/>
          <w:lang w:val="ru-RU"/>
        </w:rPr>
        <w:t>нержавеющей</w:t>
      </w:r>
      <w:r w:rsidR="002922BF" w:rsidRPr="002B27C7">
        <w:rPr>
          <w:rFonts w:cs="Times New Roman"/>
          <w:sz w:val="22"/>
          <w:szCs w:val="22"/>
          <w:lang w:val="ru-RU"/>
        </w:rPr>
        <w:t xml:space="preserve"> стали</w:t>
      </w:r>
      <w:r w:rsidRPr="002B27C7">
        <w:rPr>
          <w:rFonts w:cs="Times New Roman"/>
          <w:sz w:val="22"/>
          <w:szCs w:val="22"/>
          <w:lang w:val="ru-RU"/>
        </w:rPr>
        <w:t xml:space="preserve"> (японского производства)</w:t>
      </w:r>
      <w:r w:rsidR="002922BF" w:rsidRPr="002B27C7">
        <w:rPr>
          <w:rFonts w:cs="Times New Roman"/>
          <w:sz w:val="22"/>
          <w:szCs w:val="22"/>
          <w:lang w:val="ru-RU"/>
        </w:rPr>
        <w:t>, к</w:t>
      </w:r>
      <w:r w:rsidRPr="002B27C7">
        <w:rPr>
          <w:rFonts w:cs="Times New Roman"/>
          <w:sz w:val="22"/>
          <w:szCs w:val="22"/>
          <w:lang w:val="ru-RU"/>
        </w:rPr>
        <w:t xml:space="preserve">оторые почти невозможно сломать </w:t>
      </w:r>
      <w:r w:rsidR="002922BF" w:rsidRPr="002B27C7">
        <w:rPr>
          <w:rFonts w:cs="Times New Roman"/>
          <w:sz w:val="22"/>
          <w:szCs w:val="22"/>
          <w:lang w:val="ru-RU"/>
        </w:rPr>
        <w:t>или затупить, с легкостью перемалываю</w:t>
      </w:r>
      <w:r w:rsidR="002922BF" w:rsidRPr="002B27C7">
        <w:rPr>
          <w:rFonts w:cs="Times New Roman"/>
          <w:sz w:val="22"/>
          <w:szCs w:val="22"/>
          <w:lang w:val="ru-RU"/>
        </w:rPr>
        <w:t xml:space="preserve">т лед, крупы, орехи, кофе, сахар. </w:t>
      </w:r>
    </w:p>
    <w:p w:rsidR="00597A0C" w:rsidRPr="00B85028" w:rsidRDefault="00597A0C" w:rsidP="00B85028">
      <w:pPr>
        <w:pStyle w:val="a3"/>
        <w:rPr>
          <w:rFonts w:cs="Times New Roman"/>
          <w:sz w:val="22"/>
          <w:szCs w:val="22"/>
          <w:lang w:val="ru-RU"/>
        </w:rPr>
      </w:pPr>
      <w:r w:rsidRPr="00B85028">
        <w:rPr>
          <w:rFonts w:cs="Times New Roman"/>
          <w:sz w:val="22"/>
          <w:szCs w:val="22"/>
          <w:lang w:val="ru-RU"/>
        </w:rPr>
        <w:t xml:space="preserve">Управление </w:t>
      </w:r>
      <w:proofErr w:type="spellStart"/>
      <w:r w:rsidRPr="00B85028">
        <w:rPr>
          <w:rFonts w:cs="Times New Roman"/>
          <w:sz w:val="22"/>
          <w:szCs w:val="22"/>
          <w:lang w:val="ru-RU"/>
        </w:rPr>
        <w:t>блендером</w:t>
      </w:r>
      <w:proofErr w:type="spellEnd"/>
      <w:r w:rsidRPr="00B85028">
        <w:rPr>
          <w:rFonts w:cs="Times New Roman"/>
          <w:sz w:val="22"/>
          <w:szCs w:val="22"/>
          <w:lang w:val="ru-RU"/>
        </w:rPr>
        <w:t xml:space="preserve"> </w:t>
      </w:r>
      <w:r w:rsidRPr="002B27C7">
        <w:rPr>
          <w:rFonts w:cs="Times New Roman"/>
          <w:sz w:val="22"/>
          <w:szCs w:val="22"/>
        </w:rPr>
        <w:t>TM</w:t>
      </w:r>
      <w:r w:rsidRPr="00B85028">
        <w:rPr>
          <w:rFonts w:cs="Times New Roman"/>
          <w:sz w:val="22"/>
          <w:szCs w:val="22"/>
          <w:lang w:val="ru-RU"/>
        </w:rPr>
        <w:t>-800</w:t>
      </w:r>
      <w:r w:rsidRPr="002B27C7">
        <w:rPr>
          <w:rFonts w:cs="Times New Roman"/>
          <w:sz w:val="22"/>
          <w:szCs w:val="22"/>
        </w:rPr>
        <w:t>A</w:t>
      </w:r>
      <w:r w:rsidRPr="00B85028">
        <w:rPr>
          <w:rFonts w:cs="Times New Roman"/>
          <w:sz w:val="22"/>
          <w:szCs w:val="22"/>
          <w:lang w:val="ru-RU"/>
        </w:rPr>
        <w:t xml:space="preserve"> интуитивно</w:t>
      </w:r>
      <w:r w:rsidRPr="002B27C7">
        <w:rPr>
          <w:rFonts w:cs="Times New Roman"/>
          <w:sz w:val="22"/>
          <w:szCs w:val="22"/>
        </w:rPr>
        <w:t> </w:t>
      </w:r>
      <w:r w:rsidRPr="00B85028">
        <w:rPr>
          <w:rFonts w:cs="Times New Roman"/>
          <w:sz w:val="22"/>
          <w:szCs w:val="22"/>
          <w:lang w:val="ru-RU"/>
        </w:rPr>
        <w:t xml:space="preserve">простое. </w:t>
      </w:r>
      <w:proofErr w:type="spellStart"/>
      <w:r w:rsidRPr="002B27C7">
        <w:rPr>
          <w:rFonts w:cs="Times New Roman"/>
          <w:sz w:val="22"/>
          <w:szCs w:val="22"/>
        </w:rPr>
        <w:t>Блендер</w:t>
      </w:r>
      <w:proofErr w:type="spellEnd"/>
      <w:r w:rsidRPr="002B27C7">
        <w:rPr>
          <w:rFonts w:cs="Times New Roman"/>
          <w:sz w:val="22"/>
          <w:szCs w:val="22"/>
        </w:rPr>
        <w:t xml:space="preserve"> поддерживает три временных режима (</w:t>
      </w:r>
      <w:r w:rsidRPr="002B27C7">
        <w:rPr>
          <w:rFonts w:cs="Times New Roman"/>
          <w:sz w:val="22"/>
          <w:szCs w:val="22"/>
          <w:lang w:val="ru-RU"/>
        </w:rPr>
        <w:t>35,</w:t>
      </w:r>
      <w:r w:rsidRPr="002B27C7">
        <w:rPr>
          <w:rFonts w:cs="Times New Roman"/>
          <w:sz w:val="22"/>
          <w:szCs w:val="22"/>
        </w:rPr>
        <w:t xml:space="preserve"> </w:t>
      </w:r>
      <w:r w:rsidRPr="002B27C7">
        <w:rPr>
          <w:rFonts w:cs="Times New Roman"/>
          <w:sz w:val="22"/>
          <w:szCs w:val="22"/>
          <w:lang w:val="ru-RU"/>
        </w:rPr>
        <w:t>60 или 90 секунд</w:t>
      </w:r>
      <w:r w:rsidRPr="002B27C7">
        <w:rPr>
          <w:rFonts w:cs="Times New Roman"/>
          <w:sz w:val="22"/>
          <w:szCs w:val="22"/>
        </w:rPr>
        <w:t xml:space="preserve">), которые помогают достичь разного уровня дробления продуктов. </w:t>
      </w:r>
      <w:r w:rsidRPr="00B85028">
        <w:rPr>
          <w:rFonts w:cs="Times New Roman"/>
          <w:sz w:val="22"/>
          <w:szCs w:val="22"/>
          <w:lang w:val="ru-RU"/>
        </w:rPr>
        <w:t>Дополнительно аппарат оснащен режимом «импульс», позволяющим контролировать степень помола продуктов.</w:t>
      </w:r>
      <w:r w:rsidRPr="002B27C7">
        <w:rPr>
          <w:rFonts w:cs="Times New Roman"/>
          <w:sz w:val="22"/>
          <w:szCs w:val="22"/>
        </w:rPr>
        <w:t> </w:t>
      </w:r>
    </w:p>
    <w:p w:rsidR="00597A0C" w:rsidRPr="002B27C7" w:rsidRDefault="00597A0C" w:rsidP="00597A0C">
      <w:pPr>
        <w:pStyle w:val="a5"/>
        <w:spacing w:before="0" w:beforeAutospacing="0" w:after="30" w:afterAutospacing="0"/>
        <w:jc w:val="both"/>
        <w:rPr>
          <w:sz w:val="22"/>
          <w:szCs w:val="22"/>
        </w:rPr>
      </w:pPr>
      <w:r w:rsidRPr="002B27C7">
        <w:rPr>
          <w:sz w:val="22"/>
          <w:szCs w:val="22"/>
        </w:rPr>
        <w:t>Легкий режим управления, разнообразие временных режимов обработки,  делают</w:t>
      </w:r>
      <w:r w:rsidR="004359C1" w:rsidRPr="002B27C7">
        <w:rPr>
          <w:sz w:val="22"/>
          <w:szCs w:val="22"/>
        </w:rPr>
        <w:t xml:space="preserve"> JTC </w:t>
      </w:r>
      <w:proofErr w:type="spellStart"/>
      <w:r w:rsidR="004359C1" w:rsidRPr="002B27C7">
        <w:rPr>
          <w:sz w:val="22"/>
          <w:szCs w:val="22"/>
        </w:rPr>
        <w:t>Omniblend</w:t>
      </w:r>
      <w:proofErr w:type="spellEnd"/>
      <w:r w:rsidR="004359C1" w:rsidRPr="002B27C7">
        <w:rPr>
          <w:sz w:val="22"/>
          <w:szCs w:val="22"/>
        </w:rPr>
        <w:t xml:space="preserve"> V TM-800A</w:t>
      </w:r>
      <w:r w:rsidRPr="002B27C7">
        <w:rPr>
          <w:sz w:val="22"/>
          <w:szCs w:val="22"/>
        </w:rPr>
        <w:t xml:space="preserve"> идеальным устройством для приготовления шейков, </w:t>
      </w:r>
      <w:proofErr w:type="spellStart"/>
      <w:r w:rsidRPr="002B27C7">
        <w:rPr>
          <w:sz w:val="22"/>
          <w:szCs w:val="22"/>
        </w:rPr>
        <w:t>смузи</w:t>
      </w:r>
      <w:proofErr w:type="spellEnd"/>
      <w:r w:rsidRPr="002B27C7">
        <w:rPr>
          <w:sz w:val="22"/>
          <w:szCs w:val="22"/>
        </w:rPr>
        <w:t>, супов, мороженого, сока, паштетов, теста и даже мясного фарша.</w:t>
      </w:r>
    </w:p>
    <w:p w:rsidR="00C07ED0" w:rsidRDefault="00681E08">
      <w:pPr>
        <w:pStyle w:val="a3"/>
        <w:rPr>
          <w:rFonts w:cs="Times New Roman"/>
          <w:sz w:val="22"/>
          <w:szCs w:val="22"/>
          <w:lang w:val="ru-RU"/>
        </w:rPr>
      </w:pPr>
      <w:r w:rsidRPr="00681E08">
        <w:rPr>
          <w:color w:val="000000"/>
          <w:lang w:val="ru-RU"/>
        </w:rPr>
        <w:t xml:space="preserve">Кувшин </w:t>
      </w:r>
      <w:proofErr w:type="spellStart"/>
      <w:r w:rsidRPr="00681E08">
        <w:rPr>
          <w:color w:val="000000"/>
          <w:lang w:val="ru-RU"/>
        </w:rPr>
        <w:t>Омнибленда</w:t>
      </w:r>
      <w:proofErr w:type="spellEnd"/>
      <w:r w:rsidRPr="00681E08">
        <w:rPr>
          <w:color w:val="000000"/>
          <w:lang w:val="ru-RU"/>
        </w:rPr>
        <w:t>, как и другие составляющие, сделаны из безопасных материалов, которые предназначены для пищевых продуктов.</w:t>
      </w:r>
      <w:r w:rsidRPr="002B27C7">
        <w:rPr>
          <w:rFonts w:cs="Times New Roman"/>
          <w:sz w:val="22"/>
          <w:szCs w:val="22"/>
          <w:lang w:val="ru-RU"/>
        </w:rPr>
        <w:t xml:space="preserve"> </w:t>
      </w:r>
      <w:proofErr w:type="spellStart"/>
      <w:r w:rsidR="002922BF" w:rsidRPr="002B27C7">
        <w:rPr>
          <w:rFonts w:cs="Times New Roman"/>
          <w:sz w:val="22"/>
          <w:szCs w:val="22"/>
          <w:lang w:val="ru-RU"/>
        </w:rPr>
        <w:t>Блендер</w:t>
      </w:r>
      <w:proofErr w:type="spellEnd"/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  <w:r w:rsidR="002922BF" w:rsidRPr="002B27C7">
        <w:rPr>
          <w:rFonts w:cs="Times New Roman"/>
          <w:sz w:val="22"/>
          <w:szCs w:val="22"/>
        </w:rPr>
        <w:t>JTC</w:t>
      </w:r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  <w:proofErr w:type="spellStart"/>
      <w:r w:rsidR="002922BF" w:rsidRPr="002B27C7">
        <w:rPr>
          <w:rFonts w:cs="Times New Roman"/>
          <w:sz w:val="22"/>
          <w:szCs w:val="22"/>
        </w:rPr>
        <w:t>OmniBlend</w:t>
      </w:r>
      <w:proofErr w:type="spellEnd"/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  <w:r w:rsidR="002922BF" w:rsidRPr="002B27C7">
        <w:rPr>
          <w:rFonts w:cs="Times New Roman"/>
          <w:sz w:val="22"/>
          <w:szCs w:val="22"/>
        </w:rPr>
        <w:t>TM</w:t>
      </w:r>
      <w:r w:rsidR="002922BF" w:rsidRPr="002B27C7">
        <w:rPr>
          <w:rFonts w:cs="Times New Roman"/>
          <w:sz w:val="22"/>
          <w:szCs w:val="22"/>
          <w:lang w:val="ru-RU"/>
        </w:rPr>
        <w:t>-800</w:t>
      </w:r>
      <w:proofErr w:type="gramStart"/>
      <w:r w:rsidR="002922BF" w:rsidRPr="002B27C7">
        <w:rPr>
          <w:rFonts w:cs="Times New Roman"/>
          <w:sz w:val="22"/>
          <w:szCs w:val="22"/>
          <w:lang w:val="ru-RU"/>
        </w:rPr>
        <w:t xml:space="preserve"> А</w:t>
      </w:r>
      <w:proofErr w:type="gramEnd"/>
      <w:r w:rsidR="002922BF" w:rsidRPr="002B27C7">
        <w:rPr>
          <w:rFonts w:cs="Times New Roman"/>
          <w:sz w:val="22"/>
          <w:szCs w:val="22"/>
          <w:lang w:val="ru-RU"/>
        </w:rPr>
        <w:t xml:space="preserve"> крайне прост</w:t>
      </w:r>
      <w:r w:rsidR="00DC5795" w:rsidRPr="002B27C7">
        <w:rPr>
          <w:rFonts w:cs="Times New Roman"/>
          <w:sz w:val="22"/>
          <w:szCs w:val="22"/>
          <w:lang w:val="ru-RU"/>
        </w:rPr>
        <w:t xml:space="preserve"> и удобен</w:t>
      </w:r>
      <w:r w:rsidR="002922BF" w:rsidRPr="002B27C7">
        <w:rPr>
          <w:rFonts w:cs="Times New Roman"/>
          <w:sz w:val="22"/>
          <w:szCs w:val="22"/>
          <w:lang w:val="ru-RU"/>
        </w:rPr>
        <w:t xml:space="preserve"> в использовании</w:t>
      </w:r>
      <w:r w:rsidR="002922BF" w:rsidRPr="002B27C7">
        <w:rPr>
          <w:rFonts w:cs="Times New Roman"/>
          <w:sz w:val="22"/>
          <w:szCs w:val="22"/>
          <w:lang w:val="ru-RU"/>
        </w:rPr>
        <w:t>. Он стан</w:t>
      </w:r>
      <w:r w:rsidR="002922BF" w:rsidRPr="002B27C7">
        <w:rPr>
          <w:rFonts w:cs="Times New Roman"/>
          <w:sz w:val="22"/>
          <w:szCs w:val="22"/>
          <w:lang w:val="ru-RU"/>
        </w:rPr>
        <w:t xml:space="preserve">ет идеальным </w:t>
      </w:r>
      <w:r w:rsidR="002B27C7" w:rsidRPr="002B27C7">
        <w:rPr>
          <w:rFonts w:cs="Times New Roman"/>
          <w:sz w:val="22"/>
          <w:szCs w:val="22"/>
          <w:lang w:val="ru-RU"/>
        </w:rPr>
        <w:t>помощником,</w:t>
      </w:r>
      <w:r w:rsidR="002922BF" w:rsidRPr="002B27C7">
        <w:rPr>
          <w:rFonts w:cs="Times New Roman"/>
          <w:sz w:val="22"/>
          <w:szCs w:val="22"/>
          <w:lang w:val="ru-RU"/>
        </w:rPr>
        <w:t xml:space="preserve"> как для дома, так и для </w:t>
      </w:r>
      <w:r w:rsidR="002922BF" w:rsidRPr="002B27C7">
        <w:rPr>
          <w:rFonts w:cs="Times New Roman"/>
          <w:sz w:val="22"/>
          <w:szCs w:val="22"/>
          <w:lang w:val="ru-RU"/>
        </w:rPr>
        <w:t>профессионального коммерческого использования в кафе, ресторанах и барах</w:t>
      </w:r>
      <w:r w:rsidR="002922BF" w:rsidRPr="002B27C7">
        <w:rPr>
          <w:rFonts w:cs="Times New Roman"/>
          <w:sz w:val="22"/>
          <w:szCs w:val="22"/>
          <w:lang w:val="ru-RU"/>
        </w:rPr>
        <w:t>.</w:t>
      </w:r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</w:p>
    <w:p w:rsidR="00B85028" w:rsidRDefault="002922BF">
      <w:pPr>
        <w:pStyle w:val="a3"/>
        <w:rPr>
          <w:rFonts w:cs="Times New Roman"/>
          <w:sz w:val="22"/>
          <w:szCs w:val="22"/>
          <w:lang w:val="ru-RU"/>
        </w:rPr>
      </w:pPr>
      <w:r w:rsidRPr="002B27C7">
        <w:rPr>
          <w:rFonts w:cs="Times New Roman"/>
          <w:sz w:val="22"/>
          <w:szCs w:val="22"/>
          <w:lang w:val="ru-RU"/>
        </w:rPr>
        <w:t xml:space="preserve">Комплектация </w:t>
      </w:r>
    </w:p>
    <w:p w:rsidR="00107D1B" w:rsidRPr="002B27C7" w:rsidRDefault="00681E08">
      <w:pPr>
        <w:pStyle w:val="a3"/>
        <w:rPr>
          <w:rFonts w:cs="Times New Roman"/>
          <w:sz w:val="22"/>
          <w:szCs w:val="22"/>
          <w:lang w:val="ru-RU"/>
        </w:rPr>
      </w:pPr>
      <w:r>
        <w:rPr>
          <w:rFonts w:cs="Times New Roman"/>
          <w:noProof/>
          <w:sz w:val="22"/>
          <w:szCs w:val="22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262255</wp:posOffset>
            </wp:positionV>
            <wp:extent cx="2466975" cy="2466975"/>
            <wp:effectExtent l="19050" t="0" r="9525" b="0"/>
            <wp:wrapNone/>
            <wp:docPr id="3" name="Рисунок 2" descr="600x600OmniBlenderBlackWhite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x600OmniBlenderBlackWhiteR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22BF" w:rsidRPr="002B27C7">
        <w:rPr>
          <w:rFonts w:cs="Times New Roman"/>
          <w:sz w:val="22"/>
          <w:szCs w:val="22"/>
          <w:lang w:val="ru-RU"/>
        </w:rPr>
        <w:t xml:space="preserve">1. </w:t>
      </w:r>
      <w:proofErr w:type="spellStart"/>
      <w:r w:rsidR="002922BF" w:rsidRPr="002B27C7">
        <w:rPr>
          <w:rFonts w:cs="Times New Roman"/>
          <w:sz w:val="22"/>
          <w:szCs w:val="22"/>
          <w:lang w:val="ru-RU"/>
        </w:rPr>
        <w:t>Блендер</w:t>
      </w:r>
      <w:proofErr w:type="spellEnd"/>
      <w:r w:rsidR="002922BF" w:rsidRPr="002B27C7">
        <w:rPr>
          <w:rFonts w:cs="Times New Roman"/>
          <w:sz w:val="22"/>
          <w:szCs w:val="22"/>
          <w:lang w:val="ru-RU"/>
        </w:rPr>
        <w:t xml:space="preserve"> JTC </w:t>
      </w:r>
      <w:proofErr w:type="spellStart"/>
      <w:r w:rsidR="002922BF" w:rsidRPr="002B27C7">
        <w:rPr>
          <w:rFonts w:cs="Times New Roman"/>
          <w:sz w:val="22"/>
          <w:szCs w:val="22"/>
          <w:lang w:val="ru-RU"/>
        </w:rPr>
        <w:t>OmniBlend</w:t>
      </w:r>
      <w:proofErr w:type="spellEnd"/>
      <w:r w:rsidR="002922BF" w:rsidRPr="002B27C7">
        <w:rPr>
          <w:rFonts w:cs="Times New Roman"/>
          <w:sz w:val="22"/>
          <w:szCs w:val="22"/>
          <w:lang w:val="ru-RU"/>
        </w:rPr>
        <w:t xml:space="preserve"> TM-800</w:t>
      </w:r>
      <w:proofErr w:type="gramStart"/>
      <w:r w:rsidR="002922BF" w:rsidRPr="002B27C7">
        <w:rPr>
          <w:rFonts w:cs="Times New Roman"/>
          <w:sz w:val="22"/>
          <w:szCs w:val="22"/>
          <w:lang w:val="ru-RU"/>
        </w:rPr>
        <w:t xml:space="preserve"> А</w:t>
      </w:r>
      <w:proofErr w:type="gramEnd"/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  <w:r w:rsidR="002922BF" w:rsidRPr="002B27C7">
        <w:rPr>
          <w:rFonts w:cs="Times New Roman"/>
          <w:sz w:val="22"/>
          <w:szCs w:val="22"/>
          <w:lang w:val="ru-RU"/>
        </w:rPr>
        <w:br/>
        <w:t>2. Кувшин</w:t>
      </w:r>
      <w:r w:rsidR="00DC5795" w:rsidRPr="002B27C7">
        <w:rPr>
          <w:rFonts w:cs="Times New Roman"/>
          <w:sz w:val="22"/>
          <w:szCs w:val="22"/>
          <w:lang w:val="ru-RU"/>
        </w:rPr>
        <w:t xml:space="preserve"> на</w:t>
      </w:r>
      <w:r w:rsidR="002922BF" w:rsidRPr="002B27C7">
        <w:rPr>
          <w:rFonts w:cs="Times New Roman"/>
          <w:sz w:val="22"/>
          <w:szCs w:val="22"/>
          <w:lang w:val="ru-RU"/>
        </w:rPr>
        <w:t xml:space="preserve"> 1,5 литра с крышкой (3</w:t>
      </w:r>
      <w:r w:rsidR="002922BF" w:rsidRPr="002B27C7">
        <w:rPr>
          <w:rFonts w:cs="Times New Roman"/>
          <w:sz w:val="22"/>
          <w:szCs w:val="22"/>
        </w:rPr>
        <w:t>D</w:t>
      </w:r>
      <w:r w:rsidR="002922BF" w:rsidRPr="002B27C7">
        <w:rPr>
          <w:rFonts w:cs="Times New Roman"/>
          <w:sz w:val="22"/>
          <w:szCs w:val="22"/>
          <w:lang w:val="ru-RU"/>
        </w:rPr>
        <w:t xml:space="preserve"> нож</w:t>
      </w:r>
      <w:r w:rsidR="00DC5795" w:rsidRPr="002B27C7">
        <w:rPr>
          <w:rFonts w:cs="Times New Roman"/>
          <w:sz w:val="22"/>
          <w:szCs w:val="22"/>
          <w:lang w:val="ru-RU"/>
        </w:rPr>
        <w:t xml:space="preserve"> на</w:t>
      </w:r>
      <w:r w:rsidR="002922BF" w:rsidRPr="002B27C7">
        <w:rPr>
          <w:rFonts w:cs="Times New Roman"/>
          <w:sz w:val="22"/>
          <w:szCs w:val="22"/>
          <w:lang w:val="ru-RU"/>
        </w:rPr>
        <w:t xml:space="preserve"> 6 лопастей уже </w:t>
      </w:r>
      <w:r w:rsidR="002922BF" w:rsidRPr="002B27C7">
        <w:rPr>
          <w:rFonts w:cs="Times New Roman"/>
          <w:sz w:val="22"/>
          <w:szCs w:val="22"/>
          <w:lang w:val="ru-RU"/>
        </w:rPr>
        <w:t>уст</w:t>
      </w:r>
      <w:r w:rsidR="002922BF" w:rsidRPr="002B27C7">
        <w:rPr>
          <w:rFonts w:cs="Times New Roman"/>
          <w:sz w:val="22"/>
          <w:szCs w:val="22"/>
          <w:lang w:val="ru-RU"/>
        </w:rPr>
        <w:t xml:space="preserve">ановлен в кувшин) </w:t>
      </w:r>
      <w:r w:rsidR="004359C1" w:rsidRPr="002B27C7">
        <w:rPr>
          <w:rFonts w:cs="Times New Roman"/>
          <w:sz w:val="22"/>
          <w:szCs w:val="22"/>
          <w:lang w:val="ru-RU"/>
        </w:rPr>
        <w:t>с крышкой</w:t>
      </w:r>
      <w:r w:rsidR="002922BF" w:rsidRPr="002B27C7">
        <w:rPr>
          <w:rFonts w:cs="Times New Roman"/>
          <w:sz w:val="22"/>
          <w:szCs w:val="22"/>
          <w:lang w:val="ru-RU"/>
        </w:rPr>
        <w:br/>
        <w:t xml:space="preserve">3. </w:t>
      </w:r>
      <w:proofErr w:type="spellStart"/>
      <w:r w:rsidR="002922BF" w:rsidRPr="002B27C7">
        <w:rPr>
          <w:rFonts w:cs="Times New Roman"/>
          <w:sz w:val="22"/>
          <w:szCs w:val="22"/>
          <w:lang w:val="ru-RU"/>
        </w:rPr>
        <w:t>Мадлер</w:t>
      </w:r>
      <w:proofErr w:type="spellEnd"/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</w:p>
    <w:p w:rsidR="00107D1B" w:rsidRPr="00C07ED0" w:rsidRDefault="00DC5795">
      <w:pPr>
        <w:pStyle w:val="a3"/>
        <w:rPr>
          <w:rFonts w:cs="Times New Roman"/>
          <w:b/>
          <w:sz w:val="22"/>
          <w:szCs w:val="22"/>
        </w:rPr>
      </w:pPr>
      <w:r w:rsidRPr="002B27C7">
        <w:rPr>
          <w:rFonts w:cs="Times New Roman"/>
          <w:b/>
          <w:sz w:val="22"/>
          <w:szCs w:val="22"/>
          <w:lang w:val="ru-RU"/>
        </w:rPr>
        <w:t>Цена 28</w:t>
      </w:r>
      <w:r w:rsidR="00C07ED0">
        <w:rPr>
          <w:rFonts w:cs="Times New Roman"/>
          <w:b/>
          <w:sz w:val="22"/>
          <w:szCs w:val="22"/>
          <w:lang w:val="ru-RU"/>
        </w:rPr>
        <w:t>0</w:t>
      </w:r>
      <w:r w:rsidR="00C07ED0">
        <w:rPr>
          <w:rFonts w:cs="Times New Roman"/>
          <w:b/>
          <w:sz w:val="22"/>
          <w:szCs w:val="22"/>
        </w:rPr>
        <w:t xml:space="preserve"> USD</w:t>
      </w:r>
    </w:p>
    <w:p w:rsidR="00C07ED0" w:rsidRDefault="00BB1D60">
      <w:pPr>
        <w:pStyle w:val="a3"/>
        <w:rPr>
          <w:rFonts w:cs="Times New Roman"/>
          <w:sz w:val="22"/>
          <w:szCs w:val="22"/>
        </w:rPr>
      </w:pPr>
      <w:r w:rsidRPr="002B27C7">
        <w:rPr>
          <w:rFonts w:cs="Times New Roman"/>
          <w:sz w:val="22"/>
          <w:szCs w:val="22"/>
          <w:lang w:val="ru-RU"/>
        </w:rPr>
        <w:t>Официальная гарантия на 1 год</w:t>
      </w:r>
      <w:r w:rsidR="002922BF" w:rsidRPr="002B27C7">
        <w:rPr>
          <w:rFonts w:cs="Times New Roman"/>
          <w:sz w:val="22"/>
          <w:szCs w:val="22"/>
          <w:lang w:val="ru-RU"/>
        </w:rPr>
        <w:t>, техническ</w:t>
      </w:r>
      <w:r w:rsidRPr="002B27C7">
        <w:rPr>
          <w:rFonts w:cs="Times New Roman"/>
          <w:sz w:val="22"/>
          <w:szCs w:val="22"/>
          <w:lang w:val="ru-RU"/>
        </w:rPr>
        <w:t xml:space="preserve">ое обслуживание. </w:t>
      </w:r>
    </w:p>
    <w:p w:rsidR="00107D1B" w:rsidRPr="002B27C7" w:rsidRDefault="00BB1D60">
      <w:pPr>
        <w:pStyle w:val="a3"/>
        <w:rPr>
          <w:rFonts w:cs="Times New Roman"/>
          <w:sz w:val="22"/>
          <w:szCs w:val="22"/>
          <w:lang w:val="ru-RU"/>
        </w:rPr>
      </w:pPr>
      <w:r w:rsidRPr="002B27C7">
        <w:rPr>
          <w:rFonts w:cs="Times New Roman"/>
          <w:sz w:val="22"/>
          <w:szCs w:val="22"/>
          <w:lang w:val="ru-RU"/>
        </w:rPr>
        <w:t>Предоставляем</w:t>
      </w:r>
      <w:r w:rsidR="002922BF" w:rsidRPr="002B27C7">
        <w:rPr>
          <w:rFonts w:cs="Times New Roman"/>
          <w:sz w:val="22"/>
          <w:szCs w:val="22"/>
          <w:lang w:val="ru-RU"/>
        </w:rPr>
        <w:t xml:space="preserve"> </w:t>
      </w:r>
      <w:proofErr w:type="spellStart"/>
      <w:r w:rsidR="002922BF" w:rsidRPr="002B27C7">
        <w:rPr>
          <w:rFonts w:cs="Times New Roman"/>
          <w:sz w:val="22"/>
          <w:szCs w:val="22"/>
          <w:lang w:val="ru-RU"/>
        </w:rPr>
        <w:t>бленд</w:t>
      </w:r>
      <w:r w:rsidRPr="002B27C7">
        <w:rPr>
          <w:rFonts w:cs="Times New Roman"/>
          <w:sz w:val="22"/>
          <w:szCs w:val="22"/>
          <w:lang w:val="ru-RU"/>
        </w:rPr>
        <w:t>ер</w:t>
      </w:r>
      <w:proofErr w:type="spellEnd"/>
      <w:r w:rsidRPr="002B27C7">
        <w:rPr>
          <w:rFonts w:cs="Times New Roman"/>
          <w:sz w:val="22"/>
          <w:szCs w:val="22"/>
          <w:lang w:val="ru-RU"/>
        </w:rPr>
        <w:t xml:space="preserve"> для ознакомления</w:t>
      </w:r>
      <w:r w:rsidR="002922BF" w:rsidRPr="002B27C7">
        <w:rPr>
          <w:rFonts w:cs="Times New Roman"/>
          <w:sz w:val="22"/>
          <w:szCs w:val="22"/>
          <w:lang w:val="ru-RU"/>
        </w:rPr>
        <w:t xml:space="preserve"> на один день</w:t>
      </w:r>
      <w:r w:rsidRPr="002B27C7">
        <w:rPr>
          <w:rFonts w:cs="Times New Roman"/>
          <w:sz w:val="22"/>
          <w:szCs w:val="22"/>
          <w:lang w:val="ru-RU"/>
        </w:rPr>
        <w:t xml:space="preserve"> </w:t>
      </w:r>
      <w:r w:rsidR="002922BF" w:rsidRPr="002B27C7">
        <w:rPr>
          <w:rFonts w:cs="Times New Roman"/>
          <w:sz w:val="22"/>
          <w:szCs w:val="22"/>
          <w:lang w:val="ru-RU"/>
        </w:rPr>
        <w:t xml:space="preserve">для пробной работы. </w:t>
      </w:r>
    </w:p>
    <w:p w:rsidR="00B85028" w:rsidRPr="00C07ED0" w:rsidRDefault="002922BF">
      <w:pPr>
        <w:pStyle w:val="a3"/>
        <w:rPr>
          <w:rFonts w:cs="Times New Roman"/>
          <w:b/>
          <w:sz w:val="20"/>
          <w:szCs w:val="20"/>
          <w:lang w:val="ru-RU"/>
        </w:rPr>
      </w:pPr>
      <w:r w:rsidRPr="00C07ED0">
        <w:rPr>
          <w:rFonts w:cs="Times New Roman"/>
          <w:b/>
          <w:sz w:val="20"/>
          <w:szCs w:val="20"/>
          <w:lang w:val="ru-RU"/>
        </w:rPr>
        <w:t xml:space="preserve">Официальный представитель в Днепре: </w:t>
      </w:r>
    </w:p>
    <w:p w:rsidR="00C07ED0" w:rsidRPr="00C07ED0" w:rsidRDefault="002922BF">
      <w:pPr>
        <w:pStyle w:val="a3"/>
        <w:rPr>
          <w:rFonts w:cs="Times New Roman"/>
          <w:b/>
          <w:sz w:val="20"/>
          <w:szCs w:val="20"/>
          <w:lang w:val="ru-RU"/>
        </w:rPr>
      </w:pPr>
      <w:r w:rsidRPr="00C07ED0">
        <w:rPr>
          <w:rFonts w:cs="Times New Roman"/>
          <w:b/>
          <w:sz w:val="20"/>
          <w:szCs w:val="20"/>
          <w:lang w:val="ru-RU"/>
        </w:rPr>
        <w:t>ЧП Г</w:t>
      </w:r>
      <w:r w:rsidR="00E178CC" w:rsidRPr="00C07ED0">
        <w:rPr>
          <w:rFonts w:cs="Times New Roman"/>
          <w:b/>
          <w:sz w:val="20"/>
          <w:szCs w:val="20"/>
          <w:lang w:val="ru-RU"/>
        </w:rPr>
        <w:t>ришков, 49089, г. Днепр</w:t>
      </w:r>
      <w:r w:rsidRPr="00C07ED0">
        <w:rPr>
          <w:rFonts w:cs="Times New Roman"/>
          <w:b/>
          <w:sz w:val="20"/>
          <w:szCs w:val="20"/>
          <w:lang w:val="ru-RU"/>
        </w:rPr>
        <w:t xml:space="preserve">, ул. </w:t>
      </w:r>
      <w:proofErr w:type="spellStart"/>
      <w:r w:rsidRPr="00C07ED0">
        <w:rPr>
          <w:rFonts w:cs="Times New Roman"/>
          <w:b/>
          <w:sz w:val="20"/>
          <w:szCs w:val="20"/>
          <w:lang w:val="ru-RU"/>
        </w:rPr>
        <w:t>Янгеля</w:t>
      </w:r>
      <w:proofErr w:type="spellEnd"/>
      <w:r w:rsidRPr="00C07ED0">
        <w:rPr>
          <w:rFonts w:cs="Times New Roman"/>
          <w:b/>
          <w:sz w:val="20"/>
          <w:szCs w:val="20"/>
          <w:lang w:val="ru-RU"/>
        </w:rPr>
        <w:t xml:space="preserve"> 16 </w:t>
      </w:r>
    </w:p>
    <w:p w:rsidR="00107D1B" w:rsidRPr="00C07ED0" w:rsidRDefault="003C5310">
      <w:pPr>
        <w:pStyle w:val="a3"/>
        <w:rPr>
          <w:rFonts w:cs="Times New Roman"/>
          <w:b/>
          <w:sz w:val="20"/>
          <w:szCs w:val="20"/>
          <w:lang w:val="ru-RU"/>
        </w:rPr>
      </w:pPr>
      <w:r>
        <w:rPr>
          <w:rFonts w:cs="Times New Roman"/>
          <w:b/>
          <w:sz w:val="20"/>
          <w:szCs w:val="20"/>
          <w:lang w:val="ru-RU"/>
        </w:rPr>
        <w:t xml:space="preserve">тел. </w:t>
      </w:r>
      <w:r w:rsidR="002922BF" w:rsidRPr="00C07ED0">
        <w:rPr>
          <w:rFonts w:cs="Times New Roman"/>
          <w:b/>
          <w:sz w:val="20"/>
          <w:szCs w:val="20"/>
          <w:lang w:val="ru-RU"/>
        </w:rPr>
        <w:t xml:space="preserve"> (</w:t>
      </w:r>
      <w:r w:rsidR="00E178CC" w:rsidRPr="00C07ED0">
        <w:rPr>
          <w:rFonts w:cs="Times New Roman"/>
          <w:b/>
          <w:sz w:val="20"/>
          <w:szCs w:val="20"/>
          <w:lang w:val="ru-RU"/>
        </w:rPr>
        <w:t>097) 203-23-23</w:t>
      </w:r>
      <w:r w:rsidR="002922BF" w:rsidRPr="00C07ED0">
        <w:rPr>
          <w:rFonts w:cs="Times New Roman"/>
          <w:b/>
          <w:sz w:val="20"/>
          <w:szCs w:val="20"/>
          <w:lang w:val="ru-RU"/>
        </w:rPr>
        <w:t xml:space="preserve">, </w:t>
      </w:r>
      <w:r w:rsidR="002922BF" w:rsidRPr="00C07ED0">
        <w:rPr>
          <w:rFonts w:cs="Times New Roman"/>
          <w:b/>
          <w:sz w:val="20"/>
          <w:szCs w:val="20"/>
          <w:lang w:val="ru-RU"/>
        </w:rPr>
        <w:t>(099) 214</w:t>
      </w:r>
      <w:r w:rsidR="00E178CC" w:rsidRPr="00C07ED0">
        <w:rPr>
          <w:rFonts w:cs="Times New Roman"/>
          <w:b/>
          <w:sz w:val="20"/>
          <w:szCs w:val="20"/>
          <w:lang w:val="ru-RU"/>
        </w:rPr>
        <w:t>-</w:t>
      </w:r>
      <w:r w:rsidR="002922BF" w:rsidRPr="00C07ED0">
        <w:rPr>
          <w:rFonts w:cs="Times New Roman"/>
          <w:b/>
          <w:sz w:val="20"/>
          <w:szCs w:val="20"/>
          <w:lang w:val="ru-RU"/>
        </w:rPr>
        <w:t>19</w:t>
      </w:r>
      <w:r w:rsidR="00E178CC" w:rsidRPr="00C07ED0">
        <w:rPr>
          <w:rFonts w:cs="Times New Roman"/>
          <w:b/>
          <w:sz w:val="20"/>
          <w:szCs w:val="20"/>
          <w:lang w:val="ru-RU"/>
        </w:rPr>
        <w:t>-</w:t>
      </w:r>
      <w:r w:rsidR="002922BF" w:rsidRPr="00C07ED0">
        <w:rPr>
          <w:rFonts w:cs="Times New Roman"/>
          <w:b/>
          <w:sz w:val="20"/>
          <w:szCs w:val="20"/>
          <w:lang w:val="ru-RU"/>
        </w:rPr>
        <w:t>83</w:t>
      </w:r>
      <w:r>
        <w:rPr>
          <w:rFonts w:cs="Times New Roman"/>
          <w:b/>
          <w:sz w:val="20"/>
          <w:szCs w:val="20"/>
          <w:lang w:val="ru-RU"/>
        </w:rPr>
        <w:t xml:space="preserve"> </w:t>
      </w:r>
      <w:proofErr w:type="spellStart"/>
      <w:r>
        <w:rPr>
          <w:rFonts w:cs="Times New Roman"/>
          <w:b/>
          <w:sz w:val="20"/>
          <w:szCs w:val="20"/>
          <w:lang w:val="ru-RU"/>
        </w:rPr>
        <w:t>viber</w:t>
      </w:r>
      <w:proofErr w:type="spellEnd"/>
      <w:r w:rsidR="002922BF" w:rsidRPr="00C07ED0">
        <w:rPr>
          <w:rFonts w:cs="Times New Roman"/>
          <w:b/>
          <w:sz w:val="20"/>
          <w:szCs w:val="20"/>
          <w:lang w:val="ru-RU"/>
        </w:rPr>
        <w:t>, (06</w:t>
      </w:r>
      <w:r w:rsidR="00E178CC" w:rsidRPr="00C07ED0">
        <w:rPr>
          <w:rFonts w:cs="Times New Roman"/>
          <w:b/>
          <w:sz w:val="20"/>
          <w:szCs w:val="20"/>
          <w:lang w:val="ru-RU"/>
        </w:rPr>
        <w:t>3</w:t>
      </w:r>
      <w:r w:rsidR="002922BF" w:rsidRPr="00C07ED0">
        <w:rPr>
          <w:rFonts w:cs="Times New Roman"/>
          <w:b/>
          <w:sz w:val="20"/>
          <w:szCs w:val="20"/>
          <w:lang w:val="ru-RU"/>
        </w:rPr>
        <w:t>)</w:t>
      </w:r>
      <w:r w:rsidR="00E178CC" w:rsidRPr="00C07ED0">
        <w:rPr>
          <w:rFonts w:cs="Times New Roman"/>
          <w:b/>
          <w:sz w:val="20"/>
          <w:szCs w:val="20"/>
          <w:lang w:val="ru-RU"/>
        </w:rPr>
        <w:t xml:space="preserve"> 191-87-44</w:t>
      </w:r>
      <w:r w:rsidR="002922BF" w:rsidRPr="00C07ED0">
        <w:rPr>
          <w:rFonts w:cs="Times New Roman"/>
          <w:b/>
          <w:sz w:val="20"/>
          <w:szCs w:val="20"/>
          <w:lang w:val="ru-RU"/>
        </w:rPr>
        <w:t xml:space="preserve"> </w:t>
      </w:r>
    </w:p>
    <w:p w:rsidR="00107D1B" w:rsidRPr="00681E08" w:rsidRDefault="002922BF">
      <w:pPr>
        <w:pStyle w:val="a3"/>
        <w:rPr>
          <w:rFonts w:cs="Times New Roman"/>
          <w:b/>
          <w:sz w:val="20"/>
          <w:szCs w:val="20"/>
          <w:lang w:val="ru-RU"/>
        </w:rPr>
      </w:pPr>
      <w:r w:rsidRPr="00C07ED0">
        <w:rPr>
          <w:rFonts w:cs="Times New Roman"/>
          <w:b/>
          <w:sz w:val="20"/>
          <w:szCs w:val="20"/>
        </w:rPr>
        <w:t>E</w:t>
      </w:r>
      <w:r w:rsidRPr="00C07ED0">
        <w:rPr>
          <w:rFonts w:cs="Times New Roman"/>
          <w:b/>
          <w:sz w:val="20"/>
          <w:szCs w:val="20"/>
          <w:lang w:val="ru-RU"/>
        </w:rPr>
        <w:t>-</w:t>
      </w:r>
      <w:r w:rsidRPr="00C07ED0">
        <w:rPr>
          <w:rFonts w:cs="Times New Roman"/>
          <w:b/>
          <w:sz w:val="20"/>
          <w:szCs w:val="20"/>
        </w:rPr>
        <w:t>mail</w:t>
      </w:r>
      <w:r w:rsidRPr="00C07ED0">
        <w:rPr>
          <w:rFonts w:cs="Times New Roman"/>
          <w:b/>
          <w:sz w:val="20"/>
          <w:szCs w:val="20"/>
          <w:lang w:val="ru-RU"/>
        </w:rPr>
        <w:t xml:space="preserve">: </w:t>
      </w:r>
      <w:proofErr w:type="spellStart"/>
      <w:r w:rsidR="00E178CC" w:rsidRPr="00C07ED0">
        <w:rPr>
          <w:rFonts w:cs="Times New Roman"/>
          <w:b/>
          <w:sz w:val="20"/>
          <w:szCs w:val="20"/>
        </w:rPr>
        <w:t>dnepr</w:t>
      </w:r>
      <w:proofErr w:type="spellEnd"/>
      <w:r w:rsidR="00E178CC" w:rsidRPr="00C07ED0">
        <w:rPr>
          <w:rFonts w:cs="Times New Roman"/>
          <w:b/>
          <w:sz w:val="20"/>
          <w:szCs w:val="20"/>
          <w:lang w:val="ru-RU"/>
        </w:rPr>
        <w:t>_</w:t>
      </w:r>
      <w:r w:rsidR="00E178CC" w:rsidRPr="00C07ED0">
        <w:rPr>
          <w:rFonts w:cs="Times New Roman"/>
          <w:b/>
          <w:sz w:val="20"/>
          <w:szCs w:val="20"/>
        </w:rPr>
        <w:t>bar</w:t>
      </w:r>
      <w:r w:rsidR="00E178CC" w:rsidRPr="00C07ED0">
        <w:rPr>
          <w:rFonts w:cs="Times New Roman"/>
          <w:b/>
          <w:sz w:val="20"/>
          <w:szCs w:val="20"/>
          <w:lang w:val="ru-RU"/>
        </w:rPr>
        <w:t>@</w:t>
      </w:r>
      <w:proofErr w:type="spellStart"/>
      <w:r w:rsidR="00E178CC" w:rsidRPr="00C07ED0">
        <w:rPr>
          <w:rFonts w:cs="Times New Roman"/>
          <w:b/>
          <w:sz w:val="20"/>
          <w:szCs w:val="20"/>
        </w:rPr>
        <w:t>ukr</w:t>
      </w:r>
      <w:proofErr w:type="spellEnd"/>
      <w:r w:rsidR="00E178CC" w:rsidRPr="00C07ED0">
        <w:rPr>
          <w:rFonts w:cs="Times New Roman"/>
          <w:b/>
          <w:sz w:val="20"/>
          <w:szCs w:val="20"/>
          <w:lang w:val="ru-RU"/>
        </w:rPr>
        <w:t>.</w:t>
      </w:r>
      <w:r w:rsidR="00E178CC" w:rsidRPr="00C07ED0">
        <w:rPr>
          <w:rFonts w:cs="Times New Roman"/>
          <w:b/>
          <w:sz w:val="20"/>
          <w:szCs w:val="20"/>
        </w:rPr>
        <w:t>net</w:t>
      </w:r>
      <w:r w:rsidR="00E178CC" w:rsidRPr="00C07ED0">
        <w:rPr>
          <w:rFonts w:cs="Times New Roman"/>
          <w:b/>
          <w:sz w:val="20"/>
          <w:szCs w:val="20"/>
          <w:lang w:val="ru-RU"/>
        </w:rPr>
        <w:t xml:space="preserve">, </w:t>
      </w:r>
      <w:r w:rsidRPr="00C07ED0">
        <w:rPr>
          <w:rFonts w:cs="Times New Roman"/>
          <w:b/>
          <w:sz w:val="20"/>
          <w:szCs w:val="20"/>
        </w:rPr>
        <w:t>www</w:t>
      </w:r>
      <w:r w:rsidRPr="00C07ED0">
        <w:rPr>
          <w:rFonts w:cs="Times New Roman"/>
          <w:b/>
          <w:sz w:val="20"/>
          <w:szCs w:val="20"/>
          <w:lang w:val="ru-RU"/>
        </w:rPr>
        <w:t>.</w:t>
      </w:r>
      <w:r w:rsidRPr="00C07ED0">
        <w:rPr>
          <w:rFonts w:cs="Times New Roman"/>
          <w:b/>
          <w:sz w:val="20"/>
          <w:szCs w:val="20"/>
        </w:rPr>
        <w:t>barmen</w:t>
      </w:r>
      <w:r w:rsidRPr="00C07ED0">
        <w:rPr>
          <w:rFonts w:cs="Times New Roman"/>
          <w:b/>
          <w:sz w:val="20"/>
          <w:szCs w:val="20"/>
          <w:lang w:val="ru-RU"/>
        </w:rPr>
        <w:t>.</w:t>
      </w:r>
      <w:proofErr w:type="spellStart"/>
      <w:r w:rsidRPr="00C07ED0">
        <w:rPr>
          <w:rFonts w:cs="Times New Roman"/>
          <w:b/>
          <w:sz w:val="20"/>
          <w:szCs w:val="20"/>
        </w:rPr>
        <w:t>dp</w:t>
      </w:r>
      <w:proofErr w:type="spellEnd"/>
      <w:r w:rsidRPr="00C07ED0">
        <w:rPr>
          <w:rFonts w:cs="Times New Roman"/>
          <w:b/>
          <w:sz w:val="20"/>
          <w:szCs w:val="20"/>
          <w:lang w:val="ru-RU"/>
        </w:rPr>
        <w:t>.</w:t>
      </w:r>
      <w:proofErr w:type="spellStart"/>
      <w:r w:rsidRPr="00C07ED0">
        <w:rPr>
          <w:rFonts w:cs="Times New Roman"/>
          <w:b/>
          <w:sz w:val="20"/>
          <w:szCs w:val="20"/>
        </w:rPr>
        <w:t>ua</w:t>
      </w:r>
      <w:proofErr w:type="spellEnd"/>
      <w:r w:rsidRPr="00C07ED0">
        <w:rPr>
          <w:rFonts w:cs="Times New Roman"/>
          <w:b/>
          <w:sz w:val="20"/>
          <w:szCs w:val="20"/>
          <w:lang w:val="ru-RU"/>
        </w:rPr>
        <w:t xml:space="preserve"> </w:t>
      </w:r>
    </w:p>
    <w:sectPr w:rsidR="00107D1B" w:rsidRPr="00681E08" w:rsidSect="00C07ED0">
      <w:pgSz w:w="12240" w:h="15840"/>
      <w:pgMar w:top="720" w:right="720" w:bottom="720" w:left="720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orndale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lbany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drawingGridHorizontalSpacing w:val="200"/>
  <w:displayHorizontalDrawingGridEvery w:val="2"/>
  <w:characterSpacingControl w:val="doNotCompress"/>
  <w:compat/>
  <w:rsids>
    <w:rsidRoot w:val="00107D1B"/>
    <w:rsid w:val="00107D1B"/>
    <w:rsid w:val="002922BF"/>
    <w:rsid w:val="002B27C7"/>
    <w:rsid w:val="003C5310"/>
    <w:rsid w:val="004359C1"/>
    <w:rsid w:val="00597A0C"/>
    <w:rsid w:val="00681E08"/>
    <w:rsid w:val="00743555"/>
    <w:rsid w:val="00907CE2"/>
    <w:rsid w:val="00B85028"/>
    <w:rsid w:val="00BB1D60"/>
    <w:rsid w:val="00C07ED0"/>
    <w:rsid w:val="00C83AC5"/>
    <w:rsid w:val="00DC5795"/>
    <w:rsid w:val="00E178CC"/>
    <w:rsid w:val="00FA3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D1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Heading"/>
    <w:next w:val="a3"/>
    <w:qFormat/>
    <w:rsid w:val="00107D1B"/>
    <w:rPr>
      <w:rFonts w:ascii="Thorndale" w:hAnsi="Thorndale"/>
      <w:b/>
      <w:bCs/>
      <w:sz w:val="48"/>
      <w:szCs w:val="44"/>
    </w:rPr>
  </w:style>
  <w:style w:type="character" w:customStyle="1" w:styleId="EndnoteCharacters">
    <w:name w:val="Endnote Characters"/>
    <w:qFormat/>
    <w:rsid w:val="00107D1B"/>
  </w:style>
  <w:style w:type="character" w:customStyle="1" w:styleId="FootnoteCharacters">
    <w:name w:val="Footnote Characters"/>
    <w:qFormat/>
    <w:rsid w:val="00107D1B"/>
  </w:style>
  <w:style w:type="character" w:customStyle="1" w:styleId="InternetLink">
    <w:name w:val="Internet Link"/>
    <w:rsid w:val="00107D1B"/>
    <w:rPr>
      <w:color w:val="000080"/>
      <w:u w:val="single"/>
    </w:rPr>
  </w:style>
  <w:style w:type="paragraph" w:customStyle="1" w:styleId="HorizontalLine">
    <w:name w:val="Horizontal Line"/>
    <w:basedOn w:val="a"/>
    <w:next w:val="a3"/>
    <w:qFormat/>
    <w:rsid w:val="00107D1B"/>
    <w:pPr>
      <w:pBdr>
        <w:bottom w:val="double" w:sz="2" w:space="0" w:color="808080"/>
      </w:pBdr>
      <w:spacing w:after="283"/>
    </w:pPr>
    <w:rPr>
      <w:sz w:val="12"/>
    </w:rPr>
  </w:style>
  <w:style w:type="paragraph" w:styleId="a3">
    <w:name w:val="Body Text"/>
    <w:basedOn w:val="a"/>
    <w:rsid w:val="00107D1B"/>
    <w:pPr>
      <w:spacing w:after="283"/>
    </w:pPr>
  </w:style>
  <w:style w:type="paragraph" w:customStyle="1" w:styleId="EnvelopeReturn">
    <w:name w:val="Envelope Return"/>
    <w:basedOn w:val="a"/>
    <w:rsid w:val="00107D1B"/>
    <w:rPr>
      <w:i/>
    </w:rPr>
  </w:style>
  <w:style w:type="paragraph" w:customStyle="1" w:styleId="TableContents">
    <w:name w:val="Table Contents"/>
    <w:basedOn w:val="a3"/>
    <w:qFormat/>
    <w:rsid w:val="00107D1B"/>
  </w:style>
  <w:style w:type="paragraph" w:customStyle="1" w:styleId="Footer">
    <w:name w:val="Footer"/>
    <w:basedOn w:val="a"/>
    <w:rsid w:val="00107D1B"/>
    <w:pPr>
      <w:suppressLineNumbers/>
      <w:tabs>
        <w:tab w:val="center" w:pos="4818"/>
        <w:tab w:val="right" w:pos="9637"/>
      </w:tabs>
    </w:pPr>
  </w:style>
  <w:style w:type="paragraph" w:customStyle="1" w:styleId="Header">
    <w:name w:val="Header"/>
    <w:basedOn w:val="a"/>
    <w:rsid w:val="00107D1B"/>
    <w:pPr>
      <w:suppressLineNumbers/>
      <w:tabs>
        <w:tab w:val="center" w:pos="4818"/>
        <w:tab w:val="right" w:pos="9637"/>
      </w:tabs>
    </w:pPr>
  </w:style>
  <w:style w:type="paragraph" w:customStyle="1" w:styleId="Heading">
    <w:name w:val="Heading"/>
    <w:basedOn w:val="a"/>
    <w:next w:val="a3"/>
    <w:qFormat/>
    <w:rsid w:val="00107D1B"/>
    <w:pPr>
      <w:keepNext/>
      <w:spacing w:before="240" w:after="283"/>
    </w:pPr>
    <w:rPr>
      <w:rFonts w:ascii="Albany" w:hAnsi="Albany"/>
      <w:sz w:val="28"/>
      <w:szCs w:val="28"/>
    </w:rPr>
  </w:style>
  <w:style w:type="paragraph" w:customStyle="1" w:styleId="Index">
    <w:name w:val="Index"/>
    <w:basedOn w:val="a"/>
    <w:qFormat/>
    <w:rsid w:val="00107D1B"/>
    <w:pPr>
      <w:suppressLineNumbers/>
    </w:pPr>
  </w:style>
  <w:style w:type="paragraph" w:customStyle="1" w:styleId="Caption">
    <w:name w:val="Caption"/>
    <w:basedOn w:val="a"/>
    <w:qFormat/>
    <w:rsid w:val="00107D1B"/>
    <w:pPr>
      <w:suppressLineNumbers/>
      <w:spacing w:before="120" w:after="120"/>
    </w:pPr>
    <w:rPr>
      <w:i/>
      <w:iCs/>
    </w:rPr>
  </w:style>
  <w:style w:type="paragraph" w:styleId="a4">
    <w:name w:val="List"/>
    <w:basedOn w:val="a3"/>
    <w:rsid w:val="00107D1B"/>
  </w:style>
  <w:style w:type="paragraph" w:styleId="a5">
    <w:name w:val="Normal (Web)"/>
    <w:basedOn w:val="a"/>
    <w:uiPriority w:val="99"/>
    <w:unhideWhenUsed/>
    <w:rsid w:val="00597A0C"/>
    <w:pPr>
      <w:widowControl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character" w:styleId="a6">
    <w:name w:val="Strong"/>
    <w:basedOn w:val="a0"/>
    <w:uiPriority w:val="22"/>
    <w:qFormat/>
    <w:rsid w:val="00597A0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B27C7"/>
    <w:rPr>
      <w:rFonts w:ascii="Tahoma" w:hAnsi="Tahoma" w:cs="Mangal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2B27C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8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2</cp:revision>
  <cp:lastPrinted>2019-02-28T11:57:00Z</cp:lastPrinted>
  <dcterms:created xsi:type="dcterms:W3CDTF">2019-02-28T11:59:00Z</dcterms:created>
  <dcterms:modified xsi:type="dcterms:W3CDTF">2019-02-28T11:59:00Z</dcterms:modified>
  <dc:language>en-US</dc:language>
</cp:coreProperties>
</file>